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1D38F06" w14:textId="77777777" w:rsidR="00585078" w:rsidRDefault="00870022">
      <w:pPr>
        <w:rPr>
          <w:u w:val="single"/>
        </w:rPr>
      </w:pPr>
      <w:r w:rsidRPr="00870022">
        <w:rPr>
          <w:u w:val="single"/>
        </w:rPr>
        <w:t>Model inputs plan</w:t>
      </w:r>
    </w:p>
    <w:p w14:paraId="2C228804" w14:textId="77777777" w:rsidR="00870022" w:rsidRDefault="00870022">
      <w:pPr>
        <w:rPr>
          <w:u w:val="single"/>
        </w:rPr>
      </w:pPr>
    </w:p>
    <w:p w14:paraId="43C8B9B8" w14:textId="77777777" w:rsidR="00870022" w:rsidRDefault="00870022">
      <w:r>
        <w:t>Create a Python “</w:t>
      </w:r>
      <w:proofErr w:type="spellStart"/>
      <w:r>
        <w:t>Model_Parameter_File</w:t>
      </w:r>
      <w:proofErr w:type="spellEnd"/>
      <w:r>
        <w:t xml:space="preserve">” which will be called when running the model. </w:t>
      </w:r>
      <w:proofErr w:type="spellStart"/>
      <w:r>
        <w:t>Eg</w:t>
      </w:r>
      <w:proofErr w:type="spellEnd"/>
      <w:r>
        <w:t xml:space="preserve"> of a call would be run_compaction_model.sh Parameters_Matt.txt. Then the model will run and give me some output file. </w:t>
      </w:r>
    </w:p>
    <w:p w14:paraId="0689A9DB" w14:textId="77777777" w:rsidR="00870022" w:rsidRDefault="00870022"/>
    <w:p w14:paraId="6A45DA26" w14:textId="77777777" w:rsidR="00870022" w:rsidRDefault="00870022">
      <w:r>
        <w:t xml:space="preserve">Within </w:t>
      </w:r>
      <w:proofErr w:type="spellStart"/>
      <w:r>
        <w:t>Model_Parameter_File</w:t>
      </w:r>
      <w:proofErr w:type="spellEnd"/>
      <w:r>
        <w:t>, I will have:</w:t>
      </w:r>
    </w:p>
    <w:p w14:paraId="14CEC85D" w14:textId="77777777" w:rsidR="00870022" w:rsidRDefault="00870022"/>
    <w:p w14:paraId="5BE9421E" w14:textId="679B082C" w:rsidR="00870022" w:rsidRDefault="00870022">
      <w:r w:rsidRPr="00870022">
        <w:rPr>
          <w:noProof/>
        </w:rPr>
        <w:drawing>
          <wp:inline distT="0" distB="0" distL="0" distR="0" wp14:anchorId="1E9A6ACB" wp14:editId="24FFA4D2">
            <wp:extent cx="5943600" cy="4457700"/>
            <wp:effectExtent l="0" t="635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2B42" w14:textId="0B5585A1" w:rsidR="00077308" w:rsidRPr="00077308" w:rsidRDefault="00077308">
      <w:pPr>
        <w:rPr>
          <w:i/>
        </w:rPr>
      </w:pPr>
      <w:r>
        <w:rPr>
          <w:u w:val="single"/>
        </w:rPr>
        <w:br/>
      </w:r>
      <w:r>
        <w:t>I’ll also want some sort of ‘clay hysteresis’ flag, with options: “NONE, binary, continuous”.</w:t>
      </w:r>
    </w:p>
    <w:p w14:paraId="350671A7" w14:textId="4A6A54A1" w:rsidR="00077308" w:rsidRDefault="008D3A94">
      <w:r>
        <w:t xml:space="preserve">I’ll also need clay porosity and </w:t>
      </w:r>
      <w:bookmarkStart w:id="0" w:name="_GoBack"/>
      <w:bookmarkEnd w:id="0"/>
      <w:r>
        <w:t xml:space="preserve">compressibility of water. These should have sensible </w:t>
      </w:r>
      <w:proofErr w:type="spellStart"/>
      <w:r>
        <w:t>defaults</w:t>
      </w:r>
      <w:proofErr w:type="spellEnd"/>
      <w:r>
        <w:t xml:space="preserve"> which will seldom be changed.</w:t>
      </w:r>
    </w:p>
    <w:p w14:paraId="69936836" w14:textId="77777777" w:rsidR="008D3A94" w:rsidRDefault="008D3A94"/>
    <w:p w14:paraId="30799A7A" w14:textId="32600AFE" w:rsidR="006E02B5" w:rsidRPr="006E02B5" w:rsidRDefault="006E02B5">
      <w:pPr>
        <w:rPr>
          <w:b/>
        </w:rPr>
      </w:pPr>
      <w:r w:rsidRPr="006E02B5">
        <w:rPr>
          <w:b/>
        </w:rPr>
        <w:t>How can I do a simplified</w:t>
      </w:r>
      <w:r>
        <w:rPr>
          <w:b/>
        </w:rPr>
        <w:t>/first pass</w:t>
      </w:r>
      <w:r w:rsidRPr="006E02B5">
        <w:rPr>
          <w:b/>
        </w:rPr>
        <w:t xml:space="preserve"> version?</w:t>
      </w:r>
    </w:p>
    <w:p w14:paraId="1F56C464" w14:textId="50A87A1D" w:rsidR="006E02B5" w:rsidRDefault="006E02B5">
      <w:r>
        <w:t>I should make one which ignores the following variables:</w:t>
      </w:r>
    </w:p>
    <w:p w14:paraId="74727D6D" w14:textId="6742BA14" w:rsidR="006E02B5" w:rsidRPr="00870022" w:rsidRDefault="006E02B5">
      <w:r>
        <w:t>Clay distributions</w:t>
      </w:r>
    </w:p>
    <w:sectPr w:rsidR="006E02B5" w:rsidRPr="00870022" w:rsidSect="00BF65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022"/>
    <w:rsid w:val="00077308"/>
    <w:rsid w:val="0012761A"/>
    <w:rsid w:val="0014221F"/>
    <w:rsid w:val="006E02B5"/>
    <w:rsid w:val="00870022"/>
    <w:rsid w:val="00890607"/>
    <w:rsid w:val="008D3A94"/>
    <w:rsid w:val="00BF6549"/>
    <w:rsid w:val="00F52E4D"/>
    <w:rsid w:val="00F771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4C1261"/>
  <w15:chartTrackingRefBased/>
  <w15:docId w15:val="{E93493E6-1C5B-E541-9A60-3FDEB027BF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91</Words>
  <Characters>523</Characters>
  <Application>Microsoft Office Word</Application>
  <DocSecurity>0</DocSecurity>
  <Lines>4</Lines>
  <Paragraphs>1</Paragraphs>
  <ScaleCrop>false</ScaleCrop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Lees</dc:creator>
  <cp:keywords/>
  <dc:description/>
  <cp:lastModifiedBy>Matt Lees</cp:lastModifiedBy>
  <cp:revision>4</cp:revision>
  <dcterms:created xsi:type="dcterms:W3CDTF">2020-05-27T21:49:00Z</dcterms:created>
  <dcterms:modified xsi:type="dcterms:W3CDTF">2020-05-29T13:51:00Z</dcterms:modified>
</cp:coreProperties>
</file>